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FD52" w14:textId="205FD874" w:rsidR="009E3A4B" w:rsidRDefault="00FE1FBD" w:rsidP="00BC3DC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A453530" w14:textId="73623CEB" w:rsidR="00BC3DC4" w:rsidRDefault="00BC3DC4" w:rsidP="00BC3DC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Notice of Meeting</w:t>
      </w:r>
    </w:p>
    <w:p w14:paraId="1AC7F9C3" w14:textId="04C56105" w:rsidR="00BC3DC4" w:rsidRDefault="00BC3DC4" w:rsidP="00BC3DC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27B29E" w14:textId="0DD405E9" w:rsidR="00BC3DC4" w:rsidRDefault="00BC3DC4" w:rsidP="00BC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give notice that a meeting of the above-named Committee will be held at the </w:t>
      </w:r>
      <w:r w:rsidR="00EE6ABA">
        <w:rPr>
          <w:rFonts w:ascii="Times New Roman" w:hAnsi="Times New Roman" w:cs="Times New Roman"/>
          <w:sz w:val="24"/>
          <w:szCs w:val="24"/>
        </w:rPr>
        <w:t>Village Hall, Burton Salmon</w:t>
      </w:r>
      <w:r w:rsidR="00AF12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Tuesday 28 February 2023 at 7:30 pm.</w:t>
      </w:r>
    </w:p>
    <w:p w14:paraId="3AAD8325" w14:textId="2D8CFD42" w:rsidR="00BC3DC4" w:rsidRDefault="00BC3DC4" w:rsidP="00BC3DC4">
      <w:pPr>
        <w:rPr>
          <w:rFonts w:ascii="Times New Roman" w:hAnsi="Times New Roman" w:cs="Times New Roman"/>
          <w:sz w:val="24"/>
          <w:szCs w:val="24"/>
        </w:rPr>
      </w:pPr>
    </w:p>
    <w:p w14:paraId="14DC8626" w14:textId="1ED6BDE2" w:rsidR="00BC3DC4" w:rsidRDefault="00BC3DC4" w:rsidP="00BC3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of the Committee are hereby summoned to attend for the purpose of considering and resolving upon the business to be transacted at the meeting. Dated this </w:t>
      </w:r>
      <w:r w:rsidR="00AF1270">
        <w:rPr>
          <w:rFonts w:ascii="Times New Roman" w:hAnsi="Times New Roman" w:cs="Times New Roman"/>
          <w:sz w:val="24"/>
          <w:szCs w:val="24"/>
        </w:rPr>
        <w:t>21st</w:t>
      </w:r>
      <w:r>
        <w:rPr>
          <w:rFonts w:ascii="Times New Roman" w:hAnsi="Times New Roman" w:cs="Times New Roman"/>
          <w:sz w:val="24"/>
          <w:szCs w:val="24"/>
        </w:rPr>
        <w:t xml:space="preserve"> February 2023.</w:t>
      </w:r>
    </w:p>
    <w:p w14:paraId="741A33AE" w14:textId="2C3D9C4A" w:rsidR="00BC3DC4" w:rsidRDefault="00BC3DC4" w:rsidP="00BC3DC4">
      <w:pPr>
        <w:rPr>
          <w:rFonts w:ascii="Times New Roman" w:hAnsi="Times New Roman" w:cs="Times New Roman"/>
          <w:sz w:val="24"/>
          <w:szCs w:val="24"/>
        </w:rPr>
      </w:pPr>
    </w:p>
    <w:p w14:paraId="52A182F2" w14:textId="5B6C6EFB" w:rsidR="00BC3DC4" w:rsidRDefault="00B47FD1" w:rsidP="00B47F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tbl>
      <w:tblPr>
        <w:tblStyle w:val="TableGrid"/>
        <w:tblW w:w="10001" w:type="dxa"/>
        <w:tblLook w:val="04A0" w:firstRow="1" w:lastRow="0" w:firstColumn="1" w:lastColumn="0" w:noHBand="0" w:noVBand="1"/>
      </w:tblPr>
      <w:tblGrid>
        <w:gridCol w:w="872"/>
        <w:gridCol w:w="8086"/>
        <w:gridCol w:w="1043"/>
      </w:tblGrid>
      <w:tr w:rsidR="00B47FD1" w14:paraId="365788E2" w14:textId="77777777" w:rsidTr="009C264D">
        <w:trPr>
          <w:trHeight w:val="448"/>
        </w:trPr>
        <w:tc>
          <w:tcPr>
            <w:tcW w:w="872" w:type="dxa"/>
          </w:tcPr>
          <w:p w14:paraId="4DE2758D" w14:textId="49EE2B78" w:rsidR="00B47FD1" w:rsidRDefault="00B47FD1" w:rsidP="00C802B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8086" w:type="dxa"/>
          </w:tcPr>
          <w:p w14:paraId="03C48A27" w14:textId="77777777" w:rsidR="00B47FD1" w:rsidRDefault="00B47FD1" w:rsidP="00B47F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43" w:type="dxa"/>
          </w:tcPr>
          <w:p w14:paraId="25F4AB2C" w14:textId="66232E1F" w:rsidR="00B47FD1" w:rsidRPr="00B47FD1" w:rsidRDefault="00B47FD1" w:rsidP="00B47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Lead</w:t>
            </w:r>
          </w:p>
        </w:tc>
      </w:tr>
      <w:tr w:rsidR="00B47FD1" w:rsidRPr="00B47FD1" w14:paraId="465D42D9" w14:textId="77777777" w:rsidTr="009C264D">
        <w:trPr>
          <w:trHeight w:val="426"/>
        </w:trPr>
        <w:tc>
          <w:tcPr>
            <w:tcW w:w="872" w:type="dxa"/>
          </w:tcPr>
          <w:p w14:paraId="572B0E08" w14:textId="77777777" w:rsidR="00B47FD1" w:rsidRPr="00B47FD1" w:rsidRDefault="00B47FD1" w:rsidP="00C802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86" w:type="dxa"/>
          </w:tcPr>
          <w:p w14:paraId="29C63122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43" w:type="dxa"/>
          </w:tcPr>
          <w:p w14:paraId="3357B23B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7FD1" w:rsidRPr="00B47FD1" w14:paraId="4D32D18C" w14:textId="77777777" w:rsidTr="009C264D">
        <w:trPr>
          <w:trHeight w:val="1013"/>
        </w:trPr>
        <w:tc>
          <w:tcPr>
            <w:tcW w:w="872" w:type="dxa"/>
          </w:tcPr>
          <w:p w14:paraId="02DA4844" w14:textId="75E826BE" w:rsidR="00B47FD1" w:rsidRPr="00B47FD1" w:rsidRDefault="00B47FD1" w:rsidP="00C80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6" w:type="dxa"/>
          </w:tcPr>
          <w:p w14:paraId="0EBBC06F" w14:textId="77777777" w:rsidR="00B47FD1" w:rsidRDefault="00B47FD1" w:rsidP="00B4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7FD1">
              <w:rPr>
                <w:rFonts w:ascii="Times New Roman" w:hAnsi="Times New Roman" w:cs="Times New Roman"/>
                <w:sz w:val="20"/>
                <w:szCs w:val="20"/>
              </w:rPr>
              <w:t>To record apologies for absence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given in advance of the meeting</w:t>
            </w:r>
          </w:p>
          <w:p w14:paraId="19824006" w14:textId="77777777" w:rsidR="00B47FD1" w:rsidRDefault="00B47FD1" w:rsidP="00B4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receive apologies for absence given in advance of the meeting</w:t>
            </w:r>
          </w:p>
          <w:p w14:paraId="0B130C7B" w14:textId="781187C8" w:rsidR="00B47FD1" w:rsidRPr="00B47FD1" w:rsidRDefault="00C802BE" w:rsidP="00B47F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consider the approval of reasons given for absence</w:t>
            </w:r>
          </w:p>
        </w:tc>
        <w:tc>
          <w:tcPr>
            <w:tcW w:w="1043" w:type="dxa"/>
          </w:tcPr>
          <w:p w14:paraId="74D291DD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14:paraId="4A37C70C" w14:textId="77777777" w:rsidTr="009C264D">
        <w:trPr>
          <w:trHeight w:val="563"/>
        </w:trPr>
        <w:tc>
          <w:tcPr>
            <w:tcW w:w="872" w:type="dxa"/>
          </w:tcPr>
          <w:p w14:paraId="319DC5BF" w14:textId="77777777" w:rsidR="00B47FD1" w:rsidRPr="00B47FD1" w:rsidRDefault="00B47FD1" w:rsidP="00C80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6" w:type="dxa"/>
          </w:tcPr>
          <w:p w14:paraId="0CB7FAB8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091A1F84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14:paraId="7475C7EF" w14:textId="77777777" w:rsidTr="009C264D">
        <w:trPr>
          <w:trHeight w:val="862"/>
        </w:trPr>
        <w:tc>
          <w:tcPr>
            <w:tcW w:w="872" w:type="dxa"/>
          </w:tcPr>
          <w:p w14:paraId="58DBE4C2" w14:textId="332BB18B" w:rsidR="00B47FD1" w:rsidRPr="00B47FD1" w:rsidRDefault="00C802BE" w:rsidP="00C80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6" w:type="dxa"/>
          </w:tcPr>
          <w:p w14:paraId="06E3D8AC" w14:textId="540730D4" w:rsidR="00B47FD1" w:rsidRPr="00B47FD1" w:rsidRDefault="00C802BE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receive declarations of interest</w:t>
            </w:r>
          </w:p>
        </w:tc>
        <w:tc>
          <w:tcPr>
            <w:tcW w:w="1043" w:type="dxa"/>
          </w:tcPr>
          <w:p w14:paraId="6DFBEB10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14:paraId="109E9CA7" w14:textId="77777777" w:rsidTr="009C264D">
        <w:trPr>
          <w:trHeight w:val="569"/>
        </w:trPr>
        <w:tc>
          <w:tcPr>
            <w:tcW w:w="872" w:type="dxa"/>
          </w:tcPr>
          <w:p w14:paraId="6584173B" w14:textId="77777777" w:rsidR="00B47FD1" w:rsidRPr="00B47FD1" w:rsidRDefault="00B47FD1" w:rsidP="00C80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6" w:type="dxa"/>
          </w:tcPr>
          <w:p w14:paraId="177C1292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0DE1203E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14:paraId="4C16280E" w14:textId="77777777" w:rsidTr="009C264D">
        <w:trPr>
          <w:trHeight w:val="1144"/>
        </w:trPr>
        <w:tc>
          <w:tcPr>
            <w:tcW w:w="872" w:type="dxa"/>
          </w:tcPr>
          <w:p w14:paraId="2FEC7A00" w14:textId="1EC5679B" w:rsidR="00B47FD1" w:rsidRPr="00B47FD1" w:rsidRDefault="00C802BE" w:rsidP="00C80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6" w:type="dxa"/>
          </w:tcPr>
          <w:p w14:paraId="721587B4" w14:textId="450C8709" w:rsidR="00B47FD1" w:rsidRDefault="00C802BE" w:rsidP="00B47F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02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Confirmation of Minutes</w:t>
            </w:r>
          </w:p>
          <w:p w14:paraId="0CA54707" w14:textId="77777777" w:rsidR="00C802BE" w:rsidRDefault="00C802BE" w:rsidP="00B47F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E1128D8" w14:textId="2A817FB2" w:rsidR="00C802BE" w:rsidRPr="00C802BE" w:rsidRDefault="00C802BE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BE">
              <w:rPr>
                <w:rFonts w:ascii="Times New Roman" w:hAnsi="Times New Roman" w:cs="Times New Roman"/>
                <w:sz w:val="20"/>
                <w:szCs w:val="20"/>
              </w:rPr>
              <w:t>To confirm Minutes of the Committee Meeting held on 8</w:t>
            </w:r>
            <w:r w:rsidRPr="00C802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C802BE">
              <w:rPr>
                <w:rFonts w:ascii="Times New Roman" w:hAnsi="Times New Roman" w:cs="Times New Roman"/>
                <w:sz w:val="20"/>
                <w:szCs w:val="20"/>
              </w:rPr>
              <w:t xml:space="preserve"> November 2022</w:t>
            </w:r>
          </w:p>
        </w:tc>
        <w:tc>
          <w:tcPr>
            <w:tcW w:w="1043" w:type="dxa"/>
          </w:tcPr>
          <w:p w14:paraId="1358ADF4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14:paraId="6E93FA10" w14:textId="77777777" w:rsidTr="009C264D">
        <w:trPr>
          <w:trHeight w:val="579"/>
        </w:trPr>
        <w:tc>
          <w:tcPr>
            <w:tcW w:w="872" w:type="dxa"/>
          </w:tcPr>
          <w:p w14:paraId="090B86B1" w14:textId="77777777" w:rsidR="00B47FD1" w:rsidRPr="00B47FD1" w:rsidRDefault="00B47FD1" w:rsidP="00C80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6" w:type="dxa"/>
          </w:tcPr>
          <w:p w14:paraId="1A3AF378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629AFACA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14:paraId="16ED72C7" w14:textId="77777777" w:rsidTr="009C264D">
        <w:trPr>
          <w:trHeight w:val="2920"/>
        </w:trPr>
        <w:tc>
          <w:tcPr>
            <w:tcW w:w="872" w:type="dxa"/>
          </w:tcPr>
          <w:p w14:paraId="3DED1A1E" w14:textId="59B71437" w:rsidR="00B47FD1" w:rsidRPr="00B47FD1" w:rsidRDefault="00C802BE" w:rsidP="00C80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6" w:type="dxa"/>
          </w:tcPr>
          <w:p w14:paraId="4C79EB4E" w14:textId="77777777" w:rsidR="00B47FD1" w:rsidRDefault="00C802BE" w:rsidP="00B47F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Updates on actions agreed at previous meetings</w:t>
            </w:r>
          </w:p>
          <w:p w14:paraId="7786B0FE" w14:textId="77777777" w:rsidR="0097049A" w:rsidRDefault="0097049A" w:rsidP="00B47FD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04929DC6" w14:textId="77777777" w:rsidR="0095694F" w:rsidRDefault="00CC05A6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Contacted builders for estimates</w:t>
            </w:r>
            <w:r w:rsidR="00523E75">
              <w:rPr>
                <w:rFonts w:ascii="Times New Roman" w:hAnsi="Times New Roman" w:cs="Times New Roman"/>
                <w:sz w:val="20"/>
                <w:szCs w:val="20"/>
              </w:rPr>
              <w:t xml:space="preserve"> regarding repairs to cemetery wall,</w:t>
            </w:r>
          </w:p>
          <w:p w14:paraId="534646E7" w14:textId="4F7F7D87" w:rsidR="00523E75" w:rsidRDefault="00523E75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16CF2">
              <w:rPr>
                <w:rFonts w:ascii="Times New Roman" w:hAnsi="Times New Roman" w:cs="Times New Roman"/>
                <w:sz w:val="20"/>
                <w:szCs w:val="20"/>
              </w:rPr>
              <w:t xml:space="preserve">EWITT; </w:t>
            </w:r>
          </w:p>
          <w:p w14:paraId="4C0FD6BA" w14:textId="318F3969" w:rsidR="00845CB5" w:rsidRPr="00A127A8" w:rsidRDefault="00845CB5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SPOFFORTH;</w:t>
            </w:r>
          </w:p>
        </w:tc>
        <w:tc>
          <w:tcPr>
            <w:tcW w:w="1043" w:type="dxa"/>
          </w:tcPr>
          <w:p w14:paraId="16AD71A5" w14:textId="77777777" w:rsidR="00B47FD1" w:rsidRPr="00B47FD1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14:paraId="4B407D6A" w14:textId="77777777" w:rsidTr="009C264D">
        <w:trPr>
          <w:trHeight w:val="7102"/>
        </w:trPr>
        <w:tc>
          <w:tcPr>
            <w:tcW w:w="872" w:type="dxa"/>
          </w:tcPr>
          <w:p w14:paraId="2E58F9BC" w14:textId="4AF4B8E7" w:rsidR="00B47FD1" w:rsidRPr="00B47FD1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086" w:type="dxa"/>
          </w:tcPr>
          <w:p w14:paraId="466018CE" w14:textId="0EC07E11" w:rsidR="00B47FD1" w:rsidRDefault="00A0138D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a) Finances</w:t>
            </w:r>
          </w:p>
          <w:p w14:paraId="1EAE420F" w14:textId="77777777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Authorised payments since last meeting</w:t>
            </w:r>
          </w:p>
          <w:p w14:paraId="437CA245" w14:textId="77777777" w:rsidR="009C0688" w:rsidRDefault="009C068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6A3B1" w14:textId="0C159E84" w:rsidR="00C01194" w:rsidRDefault="00537875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 to G. Hill for gravedigging</w:t>
            </w:r>
            <w:r w:rsidR="001837B2">
              <w:rPr>
                <w:rFonts w:ascii="Times New Roman" w:hAnsi="Times New Roman" w:cs="Times New Roman"/>
                <w:sz w:val="20"/>
                <w:szCs w:val="20"/>
              </w:rPr>
              <w:t>. Hire of hall</w:t>
            </w:r>
            <w:r w:rsidR="001E25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D5C0E">
              <w:rPr>
                <w:rFonts w:ascii="Times New Roman" w:hAnsi="Times New Roman" w:cs="Times New Roman"/>
                <w:sz w:val="20"/>
                <w:szCs w:val="20"/>
              </w:rPr>
              <w:t xml:space="preserve">both </w:t>
            </w:r>
            <w:r w:rsidR="000F5F05">
              <w:rPr>
                <w:rFonts w:ascii="Times New Roman" w:hAnsi="Times New Roman" w:cs="Times New Roman"/>
                <w:sz w:val="20"/>
                <w:szCs w:val="20"/>
              </w:rPr>
              <w:t xml:space="preserve">dated </w:t>
            </w:r>
            <w:r w:rsidR="001E25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E25A1" w:rsidRPr="001E25A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E25A1">
              <w:rPr>
                <w:rFonts w:ascii="Times New Roman" w:hAnsi="Times New Roman" w:cs="Times New Roman"/>
                <w:sz w:val="20"/>
                <w:szCs w:val="20"/>
              </w:rPr>
              <w:t xml:space="preserve"> Feb)</w:t>
            </w:r>
          </w:p>
          <w:p w14:paraId="26A828A5" w14:textId="77777777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EBE95" w14:textId="3A631CBB" w:rsidR="00375830" w:rsidRDefault="00B4530F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</w:t>
            </w:r>
            <w:r w:rsidR="00A013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75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Account</w:t>
            </w:r>
          </w:p>
          <w:p w14:paraId="04A610AB" w14:textId="55FD2294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Balance as per Statement dated</w:t>
            </w:r>
            <w:r w:rsidR="00BF0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035C" w:rsidRPr="00F1035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F1035C">
              <w:rPr>
                <w:rFonts w:ascii="Times New Roman" w:hAnsi="Times New Roman" w:cs="Times New Roman"/>
                <w:sz w:val="20"/>
                <w:szCs w:val="20"/>
              </w:rPr>
              <w:t xml:space="preserve"> Feb 2023    £12565.02</w:t>
            </w:r>
          </w:p>
          <w:p w14:paraId="7677ED70" w14:textId="77777777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17A5A" w14:textId="0F50FE56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Previous Balance</w:t>
            </w:r>
            <w:r w:rsidR="006D2E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5AF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£12,</w:t>
            </w:r>
            <w:r w:rsidR="00B455E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CB4BF8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  <w:p w14:paraId="59632D99" w14:textId="77777777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EF1E6" w14:textId="514D0B24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 Received</w:t>
            </w:r>
            <w:r w:rsidR="00A6348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25727B">
              <w:rPr>
                <w:rFonts w:ascii="Times New Roman" w:hAnsi="Times New Roman" w:cs="Times New Roman"/>
                <w:sz w:val="20"/>
                <w:szCs w:val="20"/>
              </w:rPr>
              <w:t>£1</w:t>
            </w:r>
            <w:r w:rsidR="009E4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0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5727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F7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0FD97A" w14:textId="77777777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94969" w14:textId="642BA438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Payments issued and cleared</w:t>
            </w:r>
            <w:r w:rsidR="003F7E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24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9E4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E2469">
              <w:rPr>
                <w:rFonts w:ascii="Times New Roman" w:hAnsi="Times New Roman" w:cs="Times New Roman"/>
                <w:sz w:val="20"/>
                <w:szCs w:val="20"/>
              </w:rPr>
              <w:t xml:space="preserve">  £</w:t>
            </w:r>
            <w:r w:rsidR="0089601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6730B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08C4050A" w14:textId="77777777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A50B7" w14:textId="17A860CA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Payments not cleared</w:t>
            </w:r>
            <w:r w:rsidR="005836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£496.00</w:t>
            </w:r>
            <w:r w:rsidR="008714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  <w:p w14:paraId="6FFDCFD1" w14:textId="77777777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6FE07" w14:textId="5B92F3C2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Balance when all payments cleared</w:t>
            </w:r>
            <w:r w:rsidR="00893E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£1</w:t>
            </w:r>
            <w:r w:rsidR="003914BB">
              <w:rPr>
                <w:rFonts w:ascii="Times New Roman" w:hAnsi="Times New Roman" w:cs="Times New Roman"/>
                <w:sz w:val="20"/>
                <w:szCs w:val="20"/>
              </w:rPr>
              <w:t>3084</w:t>
            </w:r>
            <w:r w:rsidR="00CC22D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38E51C5A" w14:textId="77777777" w:rsidR="00A0138D" w:rsidRDefault="00A0138D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E48D2" w14:textId="559441E6" w:rsidR="00FF3D1A" w:rsidRDefault="00FF3D1A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</w:t>
            </w:r>
            <w:r w:rsidR="00036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Cash Book</w:t>
            </w:r>
          </w:p>
          <w:p w14:paraId="2523D0F6" w14:textId="77777777" w:rsidR="00036D12" w:rsidRDefault="00036D12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EBD13C" w14:textId="7B8ECBD5" w:rsidR="00036D12" w:rsidRDefault="00105B5B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 Book Balance as at</w:t>
            </w:r>
            <w:r w:rsidR="007B3F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529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529CE" w:rsidRPr="009529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9529CE">
              <w:rPr>
                <w:rFonts w:ascii="Times New Roman" w:hAnsi="Times New Roman" w:cs="Times New Roman"/>
                <w:sz w:val="20"/>
                <w:szCs w:val="20"/>
              </w:rPr>
              <w:t xml:space="preserve"> Feb 2023           £13</w:t>
            </w:r>
            <w:r w:rsidR="003B6060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  <w:r w:rsidR="009529C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228839D4" w14:textId="77777777" w:rsidR="00A4677B" w:rsidRDefault="00A4677B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4A54A" w14:textId="1EC509A1" w:rsidR="00B81578" w:rsidRDefault="00B8157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balance when all payments cleared</w:t>
            </w:r>
            <w:r w:rsidR="00710300">
              <w:rPr>
                <w:rFonts w:ascii="Times New Roman" w:hAnsi="Times New Roman" w:cs="Times New Roman"/>
                <w:sz w:val="20"/>
                <w:szCs w:val="20"/>
              </w:rPr>
              <w:t xml:space="preserve"> reconciles with Cash book Balance</w:t>
            </w:r>
          </w:p>
          <w:p w14:paraId="45ED1106" w14:textId="77777777" w:rsidR="00710300" w:rsidRDefault="0071030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5EAC0" w14:textId="5F74BBD1" w:rsidR="00710300" w:rsidRDefault="00710300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d) </w:t>
            </w:r>
            <w:r w:rsidR="002E1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Future Commitments/Income</w:t>
            </w:r>
          </w:p>
          <w:p w14:paraId="2E1FA4F2" w14:textId="77777777" w:rsidR="002E1DD0" w:rsidRDefault="002E1DD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CFEC6" w14:textId="2B584C56" w:rsidR="00825447" w:rsidRDefault="00825447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Clerks Salary which has been paid </w:t>
            </w:r>
            <w:r w:rsidR="0013688A">
              <w:rPr>
                <w:rFonts w:ascii="Times New Roman" w:hAnsi="Times New Roman" w:cs="Times New Roman"/>
                <w:sz w:val="20"/>
                <w:szCs w:val="20"/>
              </w:rPr>
              <w:t>by Bank Transfer by MFPC</w:t>
            </w:r>
          </w:p>
          <w:p w14:paraId="30605DE4" w14:textId="77777777" w:rsidR="0013688A" w:rsidRDefault="0013688A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A852C" w14:textId="3C007BC2" w:rsidR="0013688A" w:rsidRPr="002E1DD0" w:rsidRDefault="0013688A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Committee’s </w:t>
            </w:r>
            <w:r w:rsidR="0001065B">
              <w:rPr>
                <w:rFonts w:ascii="Times New Roman" w:hAnsi="Times New Roman" w:cs="Times New Roman"/>
                <w:sz w:val="20"/>
                <w:szCs w:val="20"/>
              </w:rPr>
              <w:t>contribution to MFPC for Insurance</w:t>
            </w:r>
          </w:p>
          <w:p w14:paraId="0021C5D0" w14:textId="77777777" w:rsidR="00375830" w:rsidRDefault="00375830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1790A" w14:textId="5A68E207" w:rsidR="00375830" w:rsidRPr="00375830" w:rsidRDefault="00375830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</w:tcPr>
          <w:p w14:paraId="6A3D4301" w14:textId="529C6FBB" w:rsidR="00B47FD1" w:rsidRPr="00B47FD1" w:rsidRDefault="005454FF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Clerk</w:t>
            </w:r>
          </w:p>
        </w:tc>
      </w:tr>
      <w:tr w:rsidR="00903554" w:rsidRPr="00B47FD1" w14:paraId="6B9374D4" w14:textId="77777777" w:rsidTr="00903554">
        <w:trPr>
          <w:trHeight w:val="1485"/>
        </w:trPr>
        <w:tc>
          <w:tcPr>
            <w:tcW w:w="872" w:type="dxa"/>
          </w:tcPr>
          <w:p w14:paraId="3EE0796C" w14:textId="2C10E1E4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6" w:type="dxa"/>
          </w:tcPr>
          <w:p w14:paraId="12D8568B" w14:textId="77777777" w:rsidR="00903554" w:rsidRDefault="00903554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Clerk’s Update</w:t>
            </w:r>
          </w:p>
          <w:p w14:paraId="1FC07C3E" w14:textId="77777777" w:rsidR="00903554" w:rsidRDefault="00903554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8596C3E" w14:textId="77777777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Clerk’s performance review was held on 8</w:t>
            </w:r>
            <w:r w:rsidRPr="009278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December 2022</w:t>
            </w:r>
          </w:p>
          <w:p w14:paraId="6214271B" w14:textId="77777777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2B5D1" w14:textId="77777777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B1FA" w14:textId="77777777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821A7" w14:textId="77777777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F638D9" w14:textId="77777777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B2516" w14:textId="77777777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F87B9" w14:textId="77777777" w:rsidR="00903554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F0903" w14:textId="678A8F7C" w:rsidR="00903554" w:rsidRPr="006738CE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</w:tcPr>
          <w:p w14:paraId="24299DB2" w14:textId="4398E0ED" w:rsidR="00903554" w:rsidRPr="00B47FD1" w:rsidRDefault="009C4B46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Clerk</w:t>
            </w:r>
          </w:p>
        </w:tc>
      </w:tr>
      <w:tr w:rsidR="00903554" w:rsidRPr="00B47FD1" w14:paraId="2A3902B7" w14:textId="77777777" w:rsidTr="00861700">
        <w:trPr>
          <w:trHeight w:val="4385"/>
        </w:trPr>
        <w:tc>
          <w:tcPr>
            <w:tcW w:w="872" w:type="dxa"/>
          </w:tcPr>
          <w:p w14:paraId="7246F0C6" w14:textId="75B849E6" w:rsidR="00903554" w:rsidRPr="00EB3D29" w:rsidRDefault="00903554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D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8086" w:type="dxa"/>
          </w:tcPr>
          <w:p w14:paraId="47BA21B9" w14:textId="77777777" w:rsidR="00903554" w:rsidRDefault="00EB3D29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Motions</w:t>
            </w:r>
          </w:p>
          <w:p w14:paraId="5ADF59DB" w14:textId="77777777" w:rsidR="00B468B5" w:rsidRDefault="00B468B5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2ED9E025" w14:textId="74CB65F8" w:rsidR="00B468B5" w:rsidRDefault="00B468B5" w:rsidP="00B94CF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EF02A" w14:textId="3B8A1B80" w:rsidR="00D37A09" w:rsidRDefault="00411831" w:rsidP="00250E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committee</w:t>
            </w:r>
            <w:r w:rsidR="00241F12">
              <w:rPr>
                <w:rFonts w:ascii="Times New Roman" w:hAnsi="Times New Roman" w:cs="Times New Roman"/>
                <w:sz w:val="20"/>
                <w:szCs w:val="20"/>
              </w:rPr>
              <w:t xml:space="preserve"> review </w:t>
            </w:r>
            <w:r w:rsidR="00642D88">
              <w:rPr>
                <w:rFonts w:ascii="Times New Roman" w:hAnsi="Times New Roman" w:cs="Times New Roman"/>
                <w:sz w:val="20"/>
                <w:szCs w:val="20"/>
              </w:rPr>
              <w:t>cemetery water supply</w:t>
            </w:r>
            <w:r w:rsidR="00B95671">
              <w:rPr>
                <w:rFonts w:ascii="Times New Roman" w:hAnsi="Times New Roman" w:cs="Times New Roman"/>
                <w:sz w:val="20"/>
                <w:szCs w:val="20"/>
              </w:rPr>
              <w:t xml:space="preserve"> with a view to </w:t>
            </w:r>
            <w:r w:rsidR="00DC0F68">
              <w:rPr>
                <w:rFonts w:ascii="Times New Roman" w:hAnsi="Times New Roman" w:cs="Times New Roman"/>
                <w:sz w:val="20"/>
                <w:szCs w:val="20"/>
              </w:rPr>
              <w:t>reinstate it.</w:t>
            </w:r>
          </w:p>
          <w:p w14:paraId="7B30A111" w14:textId="4AB699F5" w:rsidR="00250E6A" w:rsidRDefault="00FE4CC1" w:rsidP="00250E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C0F68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="000018D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018DA">
              <w:rPr>
                <w:rFonts w:ascii="Times New Roman" w:hAnsi="Times New Roman" w:cs="Times New Roman"/>
                <w:sz w:val="20"/>
                <w:szCs w:val="20"/>
              </w:rPr>
              <w:t>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review </w:t>
            </w:r>
            <w:r w:rsidR="00642D88">
              <w:rPr>
                <w:rFonts w:ascii="Times New Roman" w:hAnsi="Times New Roman" w:cs="Times New Roman"/>
                <w:sz w:val="20"/>
                <w:szCs w:val="20"/>
              </w:rPr>
              <w:t>Clerk’s Salar</w:t>
            </w:r>
            <w:r w:rsidR="000018D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14CC7F67" w14:textId="7A22CF91" w:rsidR="00250E6A" w:rsidRDefault="00642D88" w:rsidP="00250E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018DA">
              <w:rPr>
                <w:rFonts w:ascii="Times New Roman" w:hAnsi="Times New Roman" w:cs="Times New Roman"/>
                <w:sz w:val="20"/>
                <w:szCs w:val="20"/>
              </w:rPr>
              <w:t>he committee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discuss</w:t>
            </w:r>
            <w:r w:rsidR="00BF5D0D">
              <w:rPr>
                <w:rFonts w:ascii="Times New Roman" w:hAnsi="Times New Roman" w:cs="Times New Roman"/>
                <w:sz w:val="20"/>
                <w:szCs w:val="20"/>
              </w:rPr>
              <w:t xml:space="preserve"> the quotes</w:t>
            </w:r>
            <w:r w:rsidR="00165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D0D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1651CE">
              <w:rPr>
                <w:rFonts w:ascii="Times New Roman" w:hAnsi="Times New Roman" w:cs="Times New Roman"/>
                <w:sz w:val="20"/>
                <w:szCs w:val="20"/>
              </w:rPr>
              <w:t>repairs to cemetery wall</w:t>
            </w:r>
            <w:r w:rsidR="000F2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A7FE9E" w14:textId="77777777" w:rsidR="000A4935" w:rsidRDefault="000A4935" w:rsidP="00250E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discuss </w:t>
            </w:r>
            <w:r w:rsidR="00F0447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E070CC">
              <w:rPr>
                <w:rFonts w:ascii="Times New Roman" w:hAnsi="Times New Roman" w:cs="Times New Roman"/>
                <w:sz w:val="20"/>
                <w:szCs w:val="20"/>
              </w:rPr>
              <w:t>opening of an Internet Banking Account</w:t>
            </w:r>
            <w:r w:rsidR="00AC3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2A0">
              <w:rPr>
                <w:rFonts w:ascii="Times New Roman" w:hAnsi="Times New Roman" w:cs="Times New Roman"/>
                <w:sz w:val="20"/>
                <w:szCs w:val="20"/>
              </w:rPr>
              <w:t>as a Subsidiary C</w:t>
            </w:r>
            <w:r w:rsidR="00961B2C">
              <w:rPr>
                <w:rFonts w:ascii="Times New Roman" w:hAnsi="Times New Roman" w:cs="Times New Roman"/>
                <w:sz w:val="20"/>
                <w:szCs w:val="20"/>
              </w:rPr>
              <w:t>ompany of Monk Fryston Parish Council</w:t>
            </w:r>
          </w:p>
          <w:p w14:paraId="14049E0C" w14:textId="77777777" w:rsidR="008311C2" w:rsidRDefault="008311C2" w:rsidP="00250E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committee allocates £100</w:t>
            </w:r>
            <w:r w:rsidR="00A23CD4">
              <w:rPr>
                <w:rFonts w:ascii="Times New Roman" w:hAnsi="Times New Roman" w:cs="Times New Roman"/>
                <w:sz w:val="20"/>
                <w:szCs w:val="20"/>
              </w:rPr>
              <w:t xml:space="preserve"> per year for YLCA training courses for the </w:t>
            </w:r>
            <w:r w:rsidR="00F8651D">
              <w:rPr>
                <w:rFonts w:ascii="Times New Roman" w:hAnsi="Times New Roman" w:cs="Times New Roman"/>
                <w:sz w:val="20"/>
                <w:szCs w:val="20"/>
              </w:rPr>
              <w:t xml:space="preserve">clerk, to be booked through Clerk </w:t>
            </w:r>
            <w:r w:rsidR="009F2D3A">
              <w:rPr>
                <w:rFonts w:ascii="Times New Roman" w:hAnsi="Times New Roman" w:cs="Times New Roman"/>
                <w:sz w:val="20"/>
                <w:szCs w:val="20"/>
              </w:rPr>
              <w:t>to Monk Fryston Parish Council</w:t>
            </w:r>
          </w:p>
          <w:p w14:paraId="268FD04C" w14:textId="66A19B2C" w:rsidR="009F2D3A" w:rsidRPr="00250E6A" w:rsidRDefault="009F2D3A" w:rsidP="00250E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JBC </w:t>
            </w:r>
            <w:r w:rsidR="00BD6F00">
              <w:rPr>
                <w:rFonts w:ascii="Times New Roman" w:hAnsi="Times New Roman" w:cs="Times New Roman"/>
                <w:sz w:val="20"/>
                <w:szCs w:val="20"/>
              </w:rPr>
              <w:t xml:space="preserve">seeks 3 quotes </w:t>
            </w:r>
            <w:r w:rsidR="002E7C5E">
              <w:rPr>
                <w:rFonts w:ascii="Times New Roman" w:hAnsi="Times New Roman" w:cs="Times New Roman"/>
                <w:sz w:val="20"/>
                <w:szCs w:val="20"/>
              </w:rPr>
              <w:t xml:space="preserve">for the removal of “soil heap” on north </w:t>
            </w:r>
            <w:r w:rsidR="00E93133">
              <w:rPr>
                <w:rFonts w:ascii="Times New Roman" w:hAnsi="Times New Roman" w:cs="Times New Roman"/>
                <w:sz w:val="20"/>
                <w:szCs w:val="20"/>
              </w:rPr>
              <w:t>perimeter of cemetery</w:t>
            </w:r>
          </w:p>
        </w:tc>
        <w:tc>
          <w:tcPr>
            <w:tcW w:w="1043" w:type="dxa"/>
            <w:vMerge/>
          </w:tcPr>
          <w:p w14:paraId="7636AA87" w14:textId="77777777" w:rsidR="00903554" w:rsidRPr="00B47FD1" w:rsidRDefault="00903554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41" w:rsidRPr="00B47FD1" w14:paraId="35AB5B66" w14:textId="77777777" w:rsidTr="00CD3671">
        <w:trPr>
          <w:trHeight w:val="1995"/>
        </w:trPr>
        <w:tc>
          <w:tcPr>
            <w:tcW w:w="872" w:type="dxa"/>
          </w:tcPr>
          <w:p w14:paraId="5FF98E1D" w14:textId="268B6C08" w:rsidR="00AB0441" w:rsidRPr="007F0706" w:rsidRDefault="007F0706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07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6" w:type="dxa"/>
          </w:tcPr>
          <w:p w14:paraId="74D1C09B" w14:textId="77777777" w:rsidR="00AB0441" w:rsidRDefault="007F0706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Correspo</w:t>
            </w:r>
            <w:r w:rsidR="003D2E7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ndence</w:t>
            </w:r>
          </w:p>
          <w:p w14:paraId="5645174B" w14:textId="3093702E" w:rsidR="003D2E77" w:rsidRDefault="003D2E77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C49951D" w14:textId="77777777" w:rsidR="003D2E77" w:rsidRDefault="003D2E77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73015778" w14:textId="187BFFBC" w:rsidR="003D2E77" w:rsidRDefault="00CD3671" w:rsidP="00CD36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Invo</w:t>
            </w:r>
            <w:r w:rsidR="00211634">
              <w:rPr>
                <w:rFonts w:ascii="Times New Roman" w:hAnsi="Times New Roman" w:cs="Times New Roman"/>
                <w:sz w:val="20"/>
                <w:szCs w:val="20"/>
              </w:rPr>
              <w:t>ice from Water Company</w:t>
            </w:r>
          </w:p>
          <w:p w14:paraId="00FC43DB" w14:textId="7E6EC105" w:rsidR="00BD23C1" w:rsidRDefault="00BD23C1" w:rsidP="00CD36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Statement</w:t>
            </w:r>
          </w:p>
          <w:p w14:paraId="002CFD54" w14:textId="58F52632" w:rsidR="00134924" w:rsidRDefault="00C5566B" w:rsidP="00CD36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Estimates from builders for repair of wall</w:t>
            </w:r>
          </w:p>
          <w:p w14:paraId="71427034" w14:textId="1CD75DE0" w:rsidR="00CD3671" w:rsidRDefault="00CD3671" w:rsidP="00CD367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90BE8" w14:textId="77777777" w:rsidR="00CD3671" w:rsidRDefault="00CD3671" w:rsidP="00CD367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DD99D" w14:textId="3AD7AE39" w:rsidR="00CD3671" w:rsidRPr="00211634" w:rsidRDefault="00CD3671" w:rsidP="00CD367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14:paraId="0B2215CF" w14:textId="77777777" w:rsidR="00AB0441" w:rsidRPr="00B47FD1" w:rsidRDefault="00AB044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671" w:rsidRPr="00B47FD1" w14:paraId="37AC933D" w14:textId="77777777" w:rsidTr="009C264D">
        <w:trPr>
          <w:trHeight w:val="5100"/>
        </w:trPr>
        <w:tc>
          <w:tcPr>
            <w:tcW w:w="872" w:type="dxa"/>
          </w:tcPr>
          <w:p w14:paraId="2F8E8CE9" w14:textId="716451E3" w:rsidR="00CD3671" w:rsidRPr="007F0706" w:rsidRDefault="00CD3671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86" w:type="dxa"/>
          </w:tcPr>
          <w:p w14:paraId="6E45769D" w14:textId="0B77ACD8" w:rsidR="00CD3671" w:rsidRDefault="00CD3671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Date for next meeting</w:t>
            </w:r>
          </w:p>
          <w:p w14:paraId="04A1B244" w14:textId="77777777" w:rsidR="00CD3671" w:rsidRDefault="00CD3671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0AC0A548" w14:textId="698BF2B6" w:rsidR="00CD3671" w:rsidRPr="00CD3671" w:rsidRDefault="00CD367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Items for next meeting to be with the Clerk 10 days before the meeting in order to be included on the </w:t>
            </w:r>
            <w:r w:rsidR="006317F5"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3" w:type="dxa"/>
          </w:tcPr>
          <w:p w14:paraId="1B917E72" w14:textId="2E69D051" w:rsidR="00CD3671" w:rsidRPr="00B47FD1" w:rsidRDefault="009C4B46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F61995" w:rsidRPr="00B47FD1" w14:paraId="64D73CE8" w14:textId="77777777" w:rsidTr="009C264D">
        <w:trPr>
          <w:trHeight w:val="7102"/>
        </w:trPr>
        <w:tc>
          <w:tcPr>
            <w:tcW w:w="872" w:type="dxa"/>
          </w:tcPr>
          <w:p w14:paraId="4C51E807" w14:textId="77777777" w:rsidR="00F61995" w:rsidRDefault="00F61995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6" w:type="dxa"/>
          </w:tcPr>
          <w:p w14:paraId="7D3F240A" w14:textId="77777777" w:rsidR="00F61995" w:rsidRDefault="00F61995" w:rsidP="00B47F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43" w:type="dxa"/>
          </w:tcPr>
          <w:p w14:paraId="7A56891E" w14:textId="77777777" w:rsidR="00F61995" w:rsidRPr="00B47FD1" w:rsidRDefault="00F61995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EA81C7" w14:textId="77777777" w:rsidR="00B47FD1" w:rsidRPr="00B47FD1" w:rsidRDefault="00B47FD1" w:rsidP="00B47FD1">
      <w:pPr>
        <w:rPr>
          <w:rFonts w:ascii="Times New Roman" w:hAnsi="Times New Roman" w:cs="Times New Roman"/>
          <w:sz w:val="32"/>
          <w:szCs w:val="32"/>
        </w:rPr>
      </w:pPr>
    </w:p>
    <w:sectPr w:rsidR="00B47FD1" w:rsidRPr="00B4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238"/>
    <w:multiLevelType w:val="hybridMultilevel"/>
    <w:tmpl w:val="54E8A308"/>
    <w:lvl w:ilvl="0" w:tplc="F82A0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35664"/>
    <w:multiLevelType w:val="hybridMultilevel"/>
    <w:tmpl w:val="FF865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0EE"/>
    <w:multiLevelType w:val="hybridMultilevel"/>
    <w:tmpl w:val="BD3C5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997"/>
    <w:multiLevelType w:val="hybridMultilevel"/>
    <w:tmpl w:val="488EBD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B2B5B"/>
    <w:multiLevelType w:val="hybridMultilevel"/>
    <w:tmpl w:val="0A76C8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83347">
    <w:abstractNumId w:val="4"/>
  </w:num>
  <w:num w:numId="2" w16cid:durableId="1933928597">
    <w:abstractNumId w:val="2"/>
  </w:num>
  <w:num w:numId="3" w16cid:durableId="1136683929">
    <w:abstractNumId w:val="3"/>
  </w:num>
  <w:num w:numId="4" w16cid:durableId="981689330">
    <w:abstractNumId w:val="1"/>
  </w:num>
  <w:num w:numId="5" w16cid:durableId="182813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C4"/>
    <w:rsid w:val="000018DA"/>
    <w:rsid w:val="0001065B"/>
    <w:rsid w:val="0002527E"/>
    <w:rsid w:val="00036D12"/>
    <w:rsid w:val="000A4935"/>
    <w:rsid w:val="000C1537"/>
    <w:rsid w:val="000F1837"/>
    <w:rsid w:val="000F2533"/>
    <w:rsid w:val="000F5F05"/>
    <w:rsid w:val="00105B5B"/>
    <w:rsid w:val="00127D1E"/>
    <w:rsid w:val="00134924"/>
    <w:rsid w:val="0013688A"/>
    <w:rsid w:val="001651CE"/>
    <w:rsid w:val="001837B2"/>
    <w:rsid w:val="00185EE2"/>
    <w:rsid w:val="001E25A1"/>
    <w:rsid w:val="00211634"/>
    <w:rsid w:val="00241F12"/>
    <w:rsid w:val="00250E6A"/>
    <w:rsid w:val="00255698"/>
    <w:rsid w:val="0025727B"/>
    <w:rsid w:val="002C30D8"/>
    <w:rsid w:val="002E1DD0"/>
    <w:rsid w:val="002E7C5E"/>
    <w:rsid w:val="00375830"/>
    <w:rsid w:val="003914BB"/>
    <w:rsid w:val="003B6060"/>
    <w:rsid w:val="003D2E77"/>
    <w:rsid w:val="003F7E14"/>
    <w:rsid w:val="00411831"/>
    <w:rsid w:val="00435AF2"/>
    <w:rsid w:val="00476ECA"/>
    <w:rsid w:val="004F2310"/>
    <w:rsid w:val="00523E75"/>
    <w:rsid w:val="00537875"/>
    <w:rsid w:val="005454FF"/>
    <w:rsid w:val="0058364E"/>
    <w:rsid w:val="005D5C0E"/>
    <w:rsid w:val="005E3462"/>
    <w:rsid w:val="006317F5"/>
    <w:rsid w:val="00642D88"/>
    <w:rsid w:val="006730B9"/>
    <w:rsid w:val="006738CE"/>
    <w:rsid w:val="006D2E13"/>
    <w:rsid w:val="00701D38"/>
    <w:rsid w:val="00702CCF"/>
    <w:rsid w:val="00710300"/>
    <w:rsid w:val="007713DB"/>
    <w:rsid w:val="007A0D17"/>
    <w:rsid w:val="007B3FD2"/>
    <w:rsid w:val="007D0529"/>
    <w:rsid w:val="007F0706"/>
    <w:rsid w:val="00825447"/>
    <w:rsid w:val="008311C2"/>
    <w:rsid w:val="00845CB5"/>
    <w:rsid w:val="00853DD1"/>
    <w:rsid w:val="00861700"/>
    <w:rsid w:val="00866861"/>
    <w:rsid w:val="00871498"/>
    <w:rsid w:val="00893EAD"/>
    <w:rsid w:val="00896011"/>
    <w:rsid w:val="00903554"/>
    <w:rsid w:val="0092789C"/>
    <w:rsid w:val="00945B99"/>
    <w:rsid w:val="009529CE"/>
    <w:rsid w:val="0095694F"/>
    <w:rsid w:val="00961B2C"/>
    <w:rsid w:val="0097049A"/>
    <w:rsid w:val="00994E93"/>
    <w:rsid w:val="009C0688"/>
    <w:rsid w:val="009C264D"/>
    <w:rsid w:val="009C4B46"/>
    <w:rsid w:val="009E1156"/>
    <w:rsid w:val="009E425E"/>
    <w:rsid w:val="009F2D3A"/>
    <w:rsid w:val="00A0138D"/>
    <w:rsid w:val="00A127A8"/>
    <w:rsid w:val="00A23CD4"/>
    <w:rsid w:val="00A4677B"/>
    <w:rsid w:val="00A6348F"/>
    <w:rsid w:val="00AA5385"/>
    <w:rsid w:val="00AB0441"/>
    <w:rsid w:val="00AB1F74"/>
    <w:rsid w:val="00AB60F9"/>
    <w:rsid w:val="00AC3983"/>
    <w:rsid w:val="00AE7271"/>
    <w:rsid w:val="00AF1270"/>
    <w:rsid w:val="00B4530F"/>
    <w:rsid w:val="00B455E9"/>
    <w:rsid w:val="00B468B5"/>
    <w:rsid w:val="00B47FD1"/>
    <w:rsid w:val="00B81578"/>
    <w:rsid w:val="00B94CF5"/>
    <w:rsid w:val="00B95671"/>
    <w:rsid w:val="00BC3DC4"/>
    <w:rsid w:val="00BD23C1"/>
    <w:rsid w:val="00BD6F00"/>
    <w:rsid w:val="00BF0081"/>
    <w:rsid w:val="00BF5D0D"/>
    <w:rsid w:val="00C01194"/>
    <w:rsid w:val="00C024D4"/>
    <w:rsid w:val="00C33716"/>
    <w:rsid w:val="00C5566B"/>
    <w:rsid w:val="00C61239"/>
    <w:rsid w:val="00C802BE"/>
    <w:rsid w:val="00C81612"/>
    <w:rsid w:val="00CB4BF8"/>
    <w:rsid w:val="00CC05A6"/>
    <w:rsid w:val="00CC22D8"/>
    <w:rsid w:val="00CD3671"/>
    <w:rsid w:val="00D16CF2"/>
    <w:rsid w:val="00D37A09"/>
    <w:rsid w:val="00D537E1"/>
    <w:rsid w:val="00DC0F68"/>
    <w:rsid w:val="00DC530F"/>
    <w:rsid w:val="00DE2469"/>
    <w:rsid w:val="00E070CC"/>
    <w:rsid w:val="00E512A0"/>
    <w:rsid w:val="00E644D7"/>
    <w:rsid w:val="00E93133"/>
    <w:rsid w:val="00EB206A"/>
    <w:rsid w:val="00EB3D29"/>
    <w:rsid w:val="00EE6ABA"/>
    <w:rsid w:val="00F0447C"/>
    <w:rsid w:val="00F1035C"/>
    <w:rsid w:val="00F3088B"/>
    <w:rsid w:val="00F61995"/>
    <w:rsid w:val="00F8651D"/>
    <w:rsid w:val="00FD592D"/>
    <w:rsid w:val="00FE1FBD"/>
    <w:rsid w:val="00FE4CC1"/>
    <w:rsid w:val="00FF3D1A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1101"/>
  <w15:chartTrackingRefBased/>
  <w15:docId w15:val="{41D7EB22-61D6-40D0-B5A1-C9951BF4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Woolley</dc:creator>
  <cp:keywords/>
  <dc:description/>
  <cp:lastModifiedBy>Matt Burton</cp:lastModifiedBy>
  <cp:revision>2</cp:revision>
  <cp:lastPrinted>2023-02-21T13:49:00Z</cp:lastPrinted>
  <dcterms:created xsi:type="dcterms:W3CDTF">2023-02-23T13:04:00Z</dcterms:created>
  <dcterms:modified xsi:type="dcterms:W3CDTF">2023-02-23T13:04:00Z</dcterms:modified>
</cp:coreProperties>
</file>